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2181" w:rsidRDefault="00582181">
      <w:pPr>
        <w:pStyle w:val="Nadpis2"/>
        <w:shd w:val="clear" w:color="auto" w:fill="DCF5F8"/>
        <w:rPr>
          <w:rFonts w:ascii="Arial" w:eastAsia="Times New Roman" w:hAnsi="Arial" w:cs="Arial"/>
          <w:color w:val="55BAC6"/>
          <w:sz w:val="36"/>
          <w:szCs w:val="36"/>
        </w:rPr>
      </w:pPr>
      <w:r>
        <w:rPr>
          <w:rFonts w:ascii="Arial" w:eastAsia="Times New Roman" w:hAnsi="Arial" w:cs="Arial"/>
          <w:color w:val="55BAC6"/>
        </w:rPr>
        <w:t>Co s sebou do mateřské školy?</w:t>
      </w:r>
    </w:p>
    <w:p w:rsidR="00582181" w:rsidRDefault="00582181">
      <w:pPr>
        <w:pStyle w:val="Normlnweb"/>
        <w:shd w:val="clear" w:color="auto" w:fill="DCF5F8"/>
        <w:spacing w:before="0" w:beforeAutospacing="0" w:after="0" w:afterAutospacing="0"/>
        <w:rPr>
          <w:rFonts w:ascii="Arial" w:hAnsi="Arial" w:cs="Arial"/>
          <w:color w:val="555555"/>
          <w:sz w:val="26"/>
          <w:szCs w:val="26"/>
        </w:rPr>
      </w:pPr>
      <w:r>
        <w:rPr>
          <w:rStyle w:val="Siln"/>
          <w:rFonts w:ascii="Arial" w:hAnsi="Arial" w:cs="Arial"/>
          <w:color w:val="555555"/>
          <w:sz w:val="26"/>
          <w:szCs w:val="26"/>
        </w:rPr>
        <w:t>Vše označit nebo podepsat!</w:t>
      </w:r>
    </w:p>
    <w:p w:rsidR="00582181" w:rsidRDefault="00582181" w:rsidP="00582181">
      <w:pPr>
        <w:numPr>
          <w:ilvl w:val="0"/>
          <w:numId w:val="1"/>
        </w:numPr>
        <w:shd w:val="clear" w:color="auto" w:fill="DCF5F8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 xml:space="preserve">přezůvky s pevnou patou (nikoliv pantofle,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</w:rPr>
        <w:t>crocsy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</w:rPr>
        <w:t>…)</w:t>
      </w:r>
    </w:p>
    <w:p w:rsidR="00582181" w:rsidRDefault="00582181" w:rsidP="00582181">
      <w:pPr>
        <w:numPr>
          <w:ilvl w:val="0"/>
          <w:numId w:val="1"/>
        </w:numPr>
        <w:shd w:val="clear" w:color="auto" w:fill="DCF5F8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pohodlné oblečení do třídy (tepláky, sukni, tričko…)</w:t>
      </w:r>
    </w:p>
    <w:p w:rsidR="00582181" w:rsidRDefault="00582181" w:rsidP="00582181">
      <w:pPr>
        <w:numPr>
          <w:ilvl w:val="0"/>
          <w:numId w:val="1"/>
        </w:numPr>
        <w:shd w:val="clear" w:color="auto" w:fill="DCF5F8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náhradní spodní prádlo a oblečení (pro případ polití či jiné nehody)</w:t>
      </w:r>
    </w:p>
    <w:p w:rsidR="00582181" w:rsidRDefault="00582181" w:rsidP="00582181">
      <w:pPr>
        <w:numPr>
          <w:ilvl w:val="0"/>
          <w:numId w:val="1"/>
        </w:numPr>
        <w:shd w:val="clear" w:color="auto" w:fill="DCF5F8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555555"/>
          <w:sz w:val="21"/>
          <w:szCs w:val="21"/>
        </w:rPr>
        <w:t>převleční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</w:rPr>
        <w:t xml:space="preserve"> na ven, které si dítě může umazat – jiné než do třídy (volte dle předpovědi počasí)</w:t>
      </w:r>
    </w:p>
    <w:p w:rsidR="00582181" w:rsidRDefault="00582181" w:rsidP="00582181">
      <w:pPr>
        <w:numPr>
          <w:ilvl w:val="0"/>
          <w:numId w:val="1"/>
        </w:numPr>
        <w:shd w:val="clear" w:color="auto" w:fill="DCF5F8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pokrývku hlavy</w:t>
      </w:r>
    </w:p>
    <w:p w:rsidR="00582181" w:rsidRDefault="00582181" w:rsidP="00582181">
      <w:pPr>
        <w:numPr>
          <w:ilvl w:val="0"/>
          <w:numId w:val="1"/>
        </w:numPr>
        <w:shd w:val="clear" w:color="auto" w:fill="DCF5F8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 xml:space="preserve">pyžamo, noční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</w:rPr>
        <w:t>košily</w:t>
      </w:r>
      <w:proofErr w:type="spellEnd"/>
    </w:p>
    <w:p w:rsidR="00582181" w:rsidRDefault="00582181">
      <w:pPr>
        <w:pStyle w:val="Nadpis2"/>
        <w:shd w:val="clear" w:color="auto" w:fill="DCF5F8"/>
        <w:rPr>
          <w:rFonts w:ascii="Arial" w:eastAsia="Times New Roman" w:hAnsi="Arial" w:cs="Arial"/>
          <w:color w:val="55BAC6"/>
          <w:sz w:val="36"/>
          <w:szCs w:val="36"/>
        </w:rPr>
      </w:pPr>
      <w:r>
        <w:rPr>
          <w:rFonts w:ascii="Arial" w:eastAsia="Times New Roman" w:hAnsi="Arial" w:cs="Arial"/>
          <w:color w:val="55BAC6"/>
        </w:rPr>
        <w:t>Co byste nikdy neměli dělat…</w:t>
      </w:r>
    </w:p>
    <w:p w:rsidR="00582181" w:rsidRDefault="00582181" w:rsidP="00582181">
      <w:pPr>
        <w:numPr>
          <w:ilvl w:val="0"/>
          <w:numId w:val="2"/>
        </w:numPr>
        <w:shd w:val="clear" w:color="auto" w:fill="DCF5F8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Buďte důslední a nenechte se obměkčit. Když už jednou rozhodnete, že půjde dítě do školky, nedejte se přemluvit a trvejte na svém.</w:t>
      </w:r>
    </w:p>
    <w:p w:rsidR="00582181" w:rsidRDefault="00582181" w:rsidP="00582181">
      <w:pPr>
        <w:numPr>
          <w:ilvl w:val="0"/>
          <w:numId w:val="2"/>
        </w:numPr>
        <w:shd w:val="clear" w:color="auto" w:fill="DCF5F8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Nestrašte své dítě školkou – „počkej, ve školce ti ukážou“ a za problémy s přivykáním je v žádném případě netrestejte.</w:t>
      </w:r>
    </w:p>
    <w:p w:rsidR="00582181" w:rsidRDefault="00582181" w:rsidP="00582181">
      <w:pPr>
        <w:numPr>
          <w:ilvl w:val="0"/>
          <w:numId w:val="2"/>
        </w:numPr>
        <w:shd w:val="clear" w:color="auto" w:fill="DCF5F8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Nepřiznávejte, že je vám také smutno a že se vám stýská. Když zvládnete své emoce vy, dítě je zvládne také.</w:t>
      </w:r>
    </w:p>
    <w:p w:rsidR="00FD0DAF" w:rsidRDefault="00FD0DAF" w:rsidP="00FD0DAF">
      <w:pPr>
        <w:numPr>
          <w:ilvl w:val="0"/>
          <w:numId w:val="3"/>
        </w:numPr>
        <w:shd w:val="clear" w:color="auto" w:fill="DCF5F8"/>
        <w:spacing w:before="100" w:beforeAutospacing="1" w:after="100" w:afterAutospacing="1" w:line="240" w:lineRule="auto"/>
        <w:divId w:val="1501576917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Netvrďte dítěti cestou do školky, že jdete na procházku, a nelžete mu o tom, v kolik hodin jej přijdete vyzvednout.</w:t>
      </w:r>
    </w:p>
    <w:p w:rsidR="00FD0DAF" w:rsidRDefault="00FD0DAF" w:rsidP="00FD0DAF">
      <w:pPr>
        <w:numPr>
          <w:ilvl w:val="0"/>
          <w:numId w:val="3"/>
        </w:numPr>
        <w:shd w:val="clear" w:color="auto" w:fill="DCF5F8"/>
        <w:spacing w:before="100" w:beforeAutospacing="1" w:after="100" w:afterAutospacing="1" w:line="240" w:lineRule="auto"/>
        <w:divId w:val="1501576917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Neopakujte dítěti pořád dokola, že má být hodné.</w:t>
      </w:r>
    </w:p>
    <w:p w:rsidR="00FD0DAF" w:rsidRDefault="00FD0DAF" w:rsidP="00FD0DAF">
      <w:pPr>
        <w:numPr>
          <w:ilvl w:val="0"/>
          <w:numId w:val="3"/>
        </w:numPr>
        <w:shd w:val="clear" w:color="auto" w:fill="DCF5F8"/>
        <w:spacing w:before="100" w:beforeAutospacing="1" w:after="100" w:afterAutospacing="1" w:line="240" w:lineRule="auto"/>
        <w:divId w:val="1501576917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Loučení dlouze neprotahujte, někdy loučení představuje větší problém pro matku než pro dítě, proto je zbytečně nestresujte.</w:t>
      </w:r>
    </w:p>
    <w:p w:rsidR="00FD0DAF" w:rsidRDefault="00FD0DAF" w:rsidP="00FD0DAF">
      <w:pPr>
        <w:numPr>
          <w:ilvl w:val="0"/>
          <w:numId w:val="3"/>
        </w:numPr>
        <w:shd w:val="clear" w:color="auto" w:fill="DCF5F8"/>
        <w:spacing w:before="100" w:beforeAutospacing="1" w:after="100" w:afterAutospacing="1" w:line="240" w:lineRule="auto"/>
        <w:divId w:val="1501576917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Neříkejte doma dítěti, že chápete jaké to muselo být strašné, vydržet takovou dobu bez maminky. Naopak vyzdvihněte jeho pěkné zážitky, zahrajte si s ním hru, kterou se ve školce naučilo.</w:t>
      </w:r>
    </w:p>
    <w:p w:rsidR="00FD0DAF" w:rsidRDefault="00FD0DAF">
      <w:pPr>
        <w:pStyle w:val="Normlnweb"/>
        <w:shd w:val="clear" w:color="auto" w:fill="DCF5F8"/>
        <w:spacing w:before="0" w:beforeAutospacing="0" w:after="0" w:afterAutospacing="0"/>
        <w:divId w:val="1501576917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.</w:t>
      </w:r>
    </w:p>
    <w:p w:rsidR="00FD0DAF" w:rsidRDefault="00FD0DAF">
      <w:pPr>
        <w:pStyle w:val="Nadpis2"/>
        <w:shd w:val="clear" w:color="auto" w:fill="DCF5F8"/>
        <w:divId w:val="1501576917"/>
        <w:rPr>
          <w:rFonts w:ascii="Arial" w:eastAsia="Times New Roman" w:hAnsi="Arial" w:cs="Arial"/>
          <w:color w:val="55BAC6"/>
          <w:sz w:val="36"/>
          <w:szCs w:val="36"/>
        </w:rPr>
      </w:pPr>
      <w:r>
        <w:rPr>
          <w:rFonts w:ascii="Arial" w:eastAsia="Times New Roman" w:hAnsi="Arial" w:cs="Arial"/>
          <w:color w:val="55BAC6"/>
        </w:rPr>
        <w:t>Jak dítěti pomoci…</w:t>
      </w:r>
    </w:p>
    <w:p w:rsidR="00FD0DAF" w:rsidRDefault="00FD0DAF" w:rsidP="00FD0DAF">
      <w:pPr>
        <w:numPr>
          <w:ilvl w:val="0"/>
          <w:numId w:val="4"/>
        </w:numPr>
        <w:shd w:val="clear" w:color="auto" w:fill="DCF5F8"/>
        <w:spacing w:before="100" w:beforeAutospacing="1" w:after="100" w:afterAutospacing="1" w:line="240" w:lineRule="auto"/>
        <w:divId w:val="1501576917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Zpočátku volte kratší pobyt dítěte v MŠ.</w:t>
      </w:r>
    </w:p>
    <w:p w:rsidR="00FD0DAF" w:rsidRDefault="00FD0DAF" w:rsidP="00FD0DAF">
      <w:pPr>
        <w:numPr>
          <w:ilvl w:val="0"/>
          <w:numId w:val="4"/>
        </w:numPr>
        <w:shd w:val="clear" w:color="auto" w:fill="DCF5F8"/>
        <w:spacing w:before="100" w:beforeAutospacing="1" w:after="100" w:afterAutospacing="1" w:line="240" w:lineRule="auto"/>
        <w:divId w:val="1501576917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Přibalte mu mazlíčka.</w:t>
      </w:r>
    </w:p>
    <w:p w:rsidR="00FD0DAF" w:rsidRDefault="00FD0DAF" w:rsidP="00FD0DAF">
      <w:pPr>
        <w:numPr>
          <w:ilvl w:val="0"/>
          <w:numId w:val="4"/>
        </w:numPr>
        <w:shd w:val="clear" w:color="auto" w:fill="DCF5F8"/>
        <w:spacing w:before="100" w:beforeAutospacing="1" w:after="100" w:afterAutospacing="1" w:line="240" w:lineRule="auto"/>
        <w:divId w:val="1501576917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Dovolte potomkovi, aby si s sebou vzal do školky svou oblíbenou hračku.</w:t>
      </w:r>
    </w:p>
    <w:p w:rsidR="00FD0DAF" w:rsidRDefault="00FD0DAF" w:rsidP="00FD0DAF">
      <w:pPr>
        <w:numPr>
          <w:ilvl w:val="0"/>
          <w:numId w:val="4"/>
        </w:numPr>
        <w:shd w:val="clear" w:color="auto" w:fill="DCF5F8"/>
        <w:spacing w:before="100" w:beforeAutospacing="1" w:after="100" w:afterAutospacing="1" w:line="240" w:lineRule="auto"/>
        <w:divId w:val="1501576917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Používejte stejné rituály.</w:t>
      </w:r>
    </w:p>
    <w:p w:rsidR="00FD0DAF" w:rsidRDefault="00FD0DAF" w:rsidP="00FD0DAF">
      <w:pPr>
        <w:numPr>
          <w:ilvl w:val="0"/>
          <w:numId w:val="4"/>
        </w:numPr>
        <w:shd w:val="clear" w:color="auto" w:fill="DCF5F8"/>
        <w:spacing w:before="100" w:beforeAutospacing="1" w:after="100" w:afterAutospacing="1" w:line="240" w:lineRule="auto"/>
        <w:divId w:val="1501576917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Voďte dítě do školky vždy ve stejný čas a vyzvedávejte je pokud možno ve stejnou hodinu. Používejte konkrétní údaje o tom, kdy je vyzvednete – po obědě, po svačině – ne jen obecné jako brzy, za chvíli, po práci apod.</w:t>
      </w:r>
    </w:p>
    <w:p w:rsidR="00FD0DAF" w:rsidRDefault="00FD0DAF" w:rsidP="00FD0DAF">
      <w:pPr>
        <w:numPr>
          <w:ilvl w:val="0"/>
          <w:numId w:val="4"/>
        </w:numPr>
        <w:shd w:val="clear" w:color="auto" w:fill="DCF5F8"/>
        <w:spacing w:before="100" w:beforeAutospacing="1" w:after="100" w:afterAutospacing="1" w:line="240" w:lineRule="auto"/>
        <w:divId w:val="1501576917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Rozlučte se krátce.</w:t>
      </w:r>
    </w:p>
    <w:p w:rsidR="00FD0DAF" w:rsidRDefault="00FD0DAF" w:rsidP="00FD0DAF">
      <w:pPr>
        <w:numPr>
          <w:ilvl w:val="0"/>
          <w:numId w:val="4"/>
        </w:numPr>
        <w:shd w:val="clear" w:color="auto" w:fill="DCF5F8"/>
        <w:spacing w:before="100" w:beforeAutospacing="1" w:after="100" w:afterAutospacing="1" w:line="240" w:lineRule="auto"/>
        <w:divId w:val="1501576917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Buďte citliví a trpěliví.</w:t>
      </w:r>
    </w:p>
    <w:p w:rsidR="00FD0DAF" w:rsidRDefault="00FD0DAF" w:rsidP="00FD0DAF">
      <w:pPr>
        <w:numPr>
          <w:ilvl w:val="0"/>
          <w:numId w:val="4"/>
        </w:numPr>
        <w:shd w:val="clear" w:color="auto" w:fill="DCF5F8"/>
        <w:spacing w:before="100" w:beforeAutospacing="1" w:after="100" w:afterAutospacing="1" w:line="240" w:lineRule="auto"/>
        <w:divId w:val="1501576917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Vyprávějte si o tom, co dítě ve školce dělalo a co nového se naučilo.</w:t>
      </w:r>
    </w:p>
    <w:p w:rsidR="00FD0DAF" w:rsidRDefault="00FD0DAF" w:rsidP="00FD0DAF">
      <w:pPr>
        <w:numPr>
          <w:ilvl w:val="0"/>
          <w:numId w:val="4"/>
        </w:numPr>
        <w:shd w:val="clear" w:color="auto" w:fill="DCF5F8"/>
        <w:spacing w:before="100" w:beforeAutospacing="1" w:after="100" w:afterAutospacing="1" w:line="240" w:lineRule="auto"/>
        <w:divId w:val="1501576917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Ujistěte dítě, že je do školky neodkládáte.</w:t>
      </w:r>
    </w:p>
    <w:p w:rsidR="00FD0DAF" w:rsidRDefault="00FD0DAF" w:rsidP="00FD0DAF">
      <w:pPr>
        <w:numPr>
          <w:ilvl w:val="0"/>
          <w:numId w:val="4"/>
        </w:numPr>
        <w:shd w:val="clear" w:color="auto" w:fill="DCF5F8"/>
        <w:spacing w:before="100" w:beforeAutospacing="1" w:after="100" w:afterAutospacing="1" w:line="240" w:lineRule="auto"/>
        <w:divId w:val="1501576917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Vysvětlete mu, že je máte rádi a že nechodí do školky proto, že na ně nemáte čas nebo že s ním nechcete být doma. Každý má své povinnosti – vy práci, vaše dítě školku.</w:t>
      </w:r>
    </w:p>
    <w:p w:rsidR="00FD0DAF" w:rsidRDefault="00FD0DAF" w:rsidP="00FD0DAF">
      <w:pPr>
        <w:numPr>
          <w:ilvl w:val="0"/>
          <w:numId w:val="4"/>
        </w:numPr>
        <w:shd w:val="clear" w:color="auto" w:fill="DCF5F8"/>
        <w:spacing w:before="100" w:beforeAutospacing="1" w:after="100" w:afterAutospacing="1" w:line="240" w:lineRule="auto"/>
        <w:divId w:val="1501576917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Komunikujte s učitelkou.</w:t>
      </w:r>
    </w:p>
    <w:p w:rsidR="00B8285C" w:rsidRDefault="00B8285C" w:rsidP="00B8285C">
      <w:pPr>
        <w:numPr>
          <w:ilvl w:val="0"/>
          <w:numId w:val="4"/>
        </w:numPr>
        <w:shd w:val="clear" w:color="auto" w:fill="DCF5F8"/>
        <w:spacing w:before="100" w:beforeAutospacing="1" w:after="100" w:afterAutospacing="1" w:line="240" w:lineRule="auto"/>
        <w:divId w:val="982782506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Možná se dozvíte, že když ze školky po nervy drásající scéně odejdete, vaše plačící dítě se rázem uklidní a jde si spokojeně hrát.</w:t>
      </w:r>
    </w:p>
    <w:p w:rsidR="00B8285C" w:rsidRDefault="00B8285C" w:rsidP="00B8285C">
      <w:pPr>
        <w:numPr>
          <w:ilvl w:val="0"/>
          <w:numId w:val="4"/>
        </w:numPr>
        <w:shd w:val="clear" w:color="auto" w:fill="DCF5F8"/>
        <w:spacing w:before="100" w:beforeAutospacing="1" w:after="100" w:afterAutospacing="1" w:line="240" w:lineRule="auto"/>
        <w:divId w:val="982782506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Potomka za zvládnutý pobyt ve školce pochvalte.</w:t>
      </w:r>
    </w:p>
    <w:p w:rsidR="00B8285C" w:rsidRDefault="00B8285C" w:rsidP="00B8285C">
      <w:pPr>
        <w:numPr>
          <w:ilvl w:val="0"/>
          <w:numId w:val="4"/>
        </w:numPr>
        <w:shd w:val="clear" w:color="auto" w:fill="DCF5F8"/>
        <w:spacing w:before="100" w:beforeAutospacing="1" w:after="100" w:afterAutospacing="1" w:line="240" w:lineRule="auto"/>
        <w:divId w:val="982782506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Pozitivně je motivujte.</w:t>
      </w:r>
    </w:p>
    <w:p w:rsidR="00582181" w:rsidRDefault="00582181"/>
    <w:sectPr w:rsidR="00582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60A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82E2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B777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7C76D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60057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4640471">
    <w:abstractNumId w:val="2"/>
  </w:num>
  <w:num w:numId="2" w16cid:durableId="369916357">
    <w:abstractNumId w:val="4"/>
  </w:num>
  <w:num w:numId="3" w16cid:durableId="1489977717">
    <w:abstractNumId w:val="1"/>
  </w:num>
  <w:num w:numId="4" w16cid:durableId="1913275010">
    <w:abstractNumId w:val="3"/>
  </w:num>
  <w:num w:numId="5" w16cid:durableId="96207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81"/>
    <w:rsid w:val="002D2257"/>
    <w:rsid w:val="00582181"/>
    <w:rsid w:val="00B8285C"/>
    <w:rsid w:val="00FD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166183"/>
  <w15:chartTrackingRefBased/>
  <w15:docId w15:val="{8F3C2CDF-0376-0245-8CC2-361D2E9F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21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821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5821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82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50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2075">
          <w:marLeft w:val="180"/>
          <w:marRight w:val="18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7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typu Host</dc:creator>
  <cp:keywords/>
  <dc:description/>
  <cp:lastModifiedBy>Uživatel typu Host</cp:lastModifiedBy>
  <cp:revision>2</cp:revision>
  <dcterms:created xsi:type="dcterms:W3CDTF">2022-07-28T13:20:00Z</dcterms:created>
  <dcterms:modified xsi:type="dcterms:W3CDTF">2022-07-28T13:20:00Z</dcterms:modified>
</cp:coreProperties>
</file>